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9356" w:leader="none"/>
        </w:tabs>
        <w:spacing w:before="0" w:after="2"/>
        <w:ind w:right="42" w:hanging="0"/>
        <w:jc w:val="center"/>
        <w:rPr>
          <w:rFonts w:ascii="Times New Roman" w:hAnsi="Times New Roman" w:cs="Times New Roman"/>
          <w:b/>
          <w:b/>
          <w:sz w:val="16"/>
        </w:rPr>
      </w:pPr>
      <w:r>
        <w:rPr/>
        <w:drawing>
          <wp:inline distT="0" distB="0" distL="0" distR="0">
            <wp:extent cx="1031240" cy="113792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37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Caption"/>
        <w:spacing w:before="0" w:after="2"/>
        <w:rPr/>
      </w:pPr>
      <w:r>
        <w:rPr/>
        <w:t>АДМИНИСТРАЦИЯ</w:t>
      </w:r>
    </w:p>
    <w:p>
      <w:pPr>
        <w:pStyle w:val="3"/>
        <w:spacing w:before="0" w:after="2"/>
        <w:rPr>
          <w:b/>
          <w:b/>
          <w:spacing w:val="20"/>
          <w:sz w:val="24"/>
        </w:rPr>
      </w:pPr>
      <w:r>
        <w:rPr>
          <w:b/>
          <w:sz w:val="24"/>
        </w:rPr>
        <w:t xml:space="preserve">                  </w:t>
      </w:r>
      <w:r>
        <w:rPr>
          <w:b/>
          <w:sz w:val="24"/>
        </w:rPr>
        <w:t>ЗАВОЛЖСКОГО МУНИЦИПАЛЬНОГО ОБРАЗОВАНИЯ</w:t>
      </w:r>
    </w:p>
    <w:p>
      <w:pPr>
        <w:pStyle w:val="Style21"/>
        <w:tabs>
          <w:tab w:val="left" w:pos="708" w:leader="none"/>
          <w:tab w:val="center" w:pos="4153" w:leader="none"/>
          <w:tab w:val="right" w:pos="8306" w:leader="none"/>
        </w:tabs>
        <w:spacing w:lineRule="auto" w:line="252" w:before="0" w:after="2"/>
        <w:ind w:hanging="0"/>
        <w:jc w:val="center"/>
        <w:rPr>
          <w:b/>
          <w:b/>
          <w:spacing w:val="24"/>
          <w:sz w:val="24"/>
        </w:rPr>
      </w:pPr>
      <w:r>
        <w:rPr>
          <w:b/>
          <w:spacing w:val="24"/>
          <w:sz w:val="24"/>
        </w:rPr>
        <w:t xml:space="preserve">     </w:t>
      </w:r>
      <w:r>
        <w:rPr>
          <w:b/>
          <w:spacing w:val="24"/>
          <w:sz w:val="24"/>
        </w:rPr>
        <w:t>ОЗИНСКОГО МУНИЦИПАЛЬНОГО РАЙОНА</w:t>
      </w:r>
    </w:p>
    <w:p>
      <w:pPr>
        <w:pStyle w:val="Style21"/>
        <w:tabs>
          <w:tab w:val="left" w:pos="708" w:leader="none"/>
          <w:tab w:val="center" w:pos="4153" w:leader="none"/>
          <w:tab w:val="right" w:pos="8306" w:leader="none"/>
        </w:tabs>
        <w:spacing w:lineRule="auto" w:line="252" w:before="0" w:after="2"/>
        <w:ind w:hanging="0"/>
        <w:jc w:val="center"/>
        <w:rPr>
          <w:b/>
          <w:b/>
          <w:spacing w:val="110"/>
          <w:sz w:val="24"/>
        </w:rPr>
      </w:pPr>
      <w:r>
        <w:rPr>
          <w:b/>
          <w:spacing w:val="24"/>
          <w:sz w:val="24"/>
        </w:rPr>
        <w:t>САРАТОВСКОЙ ОБЛАСТИ</w:t>
      </w:r>
    </w:p>
    <w:p>
      <w:pPr>
        <w:pStyle w:val="Style21"/>
        <w:tabs>
          <w:tab w:val="left" w:pos="708" w:leader="none"/>
          <w:tab w:val="center" w:pos="4153" w:leader="none"/>
          <w:tab w:val="right" w:pos="8306" w:leader="none"/>
        </w:tabs>
        <w:spacing w:lineRule="auto" w:line="240" w:before="240" w:after="2"/>
        <w:ind w:hanging="0"/>
        <w:jc w:val="center"/>
        <w:rPr>
          <w:b/>
          <w:b/>
          <w:spacing w:val="110"/>
          <w:sz w:val="24"/>
        </w:rPr>
      </w:pPr>
      <w:r>
        <w:rPr>
          <w:b/>
          <w:spacing w:val="110"/>
          <w:sz w:val="24"/>
        </w:rPr>
      </w:r>
    </w:p>
    <w:p>
      <w:pPr>
        <w:pStyle w:val="Normal"/>
        <w:spacing w:before="0" w:after="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 А С П О Р Я Ж Е Н И Е </w:t>
      </w:r>
    </w:p>
    <w:p>
      <w:pPr>
        <w:pStyle w:val="Normal"/>
        <w:spacing w:before="0" w:after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от  07.06.2021  года                              № 34 -р</w:t>
      </w:r>
    </w:p>
    <w:p>
      <w:pPr>
        <w:pStyle w:val="Normal"/>
        <w:spacing w:before="0" w:after="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Об опубликовании списка лиц ,земельные доли  </w:t>
      </w:r>
    </w:p>
    <w:p>
      <w:pPr>
        <w:pStyle w:val="Normal"/>
        <w:spacing w:before="0" w:after="2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которых, расположен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н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ые в границах землепользования</w:t>
      </w:r>
    </w:p>
    <w:p>
      <w:pPr>
        <w:pStyle w:val="Normal"/>
        <w:spacing w:before="0" w:after="2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бывшего АОЗТ «Заволжское» Озинского муниципального</w:t>
      </w:r>
    </w:p>
    <w:p>
      <w:pPr>
        <w:pStyle w:val="Normal"/>
        <w:spacing w:before="0" w:after="2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района Саратовской области</w:t>
      </w:r>
    </w:p>
    <w:p>
      <w:pPr>
        <w:pStyle w:val="Normal"/>
        <w:spacing w:before="0" w:after="2"/>
        <w:rPr>
          <w:b w:val="false"/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могут быть признаны невостребованными.</w:t>
      </w:r>
    </w:p>
    <w:p>
      <w:pPr>
        <w:pStyle w:val="Normal"/>
        <w:spacing w:before="0" w:after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2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</w:t>
      </w:r>
    </w:p>
    <w:p>
      <w:pPr>
        <w:pStyle w:val="Normal"/>
        <w:spacing w:before="0" w:after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</w:t>
      </w:r>
      <w:r>
        <w:rPr>
          <w:rFonts w:cs="Times New Roman" w:ascii="Times New Roman" w:hAnsi="Times New Roman"/>
          <w:sz w:val="28"/>
          <w:szCs w:val="28"/>
        </w:rPr>
        <w:t xml:space="preserve">Руководствуясь Федеральным законом от 24.07.2002 года № 101-ФЗ «Об </w:t>
      </w:r>
    </w:p>
    <w:p>
      <w:pPr>
        <w:pStyle w:val="Normal"/>
        <w:spacing w:before="0" w:after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обороте земель сельскозяйственного назначения Уставом Заволжского муниципального образования Озинского муниципального района Саратовской области :</w:t>
      </w:r>
    </w:p>
    <w:p>
      <w:pPr>
        <w:pStyle w:val="Normal"/>
        <w:spacing w:before="0" w:after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Опубликовать в районной газете «Заволжская нива» разместиь на официальном сайте администрации Озинского муниципального района и информационном щите в п.Новозаволжский список лиц, земельные доли которых,расположен</w:t>
      </w:r>
      <w:r>
        <w:rPr>
          <w:rFonts w:cs="Times New Roman" w:ascii="Times New Roman" w:hAnsi="Times New Roman"/>
          <w:sz w:val="28"/>
          <w:szCs w:val="28"/>
        </w:rPr>
        <w:t>н</w:t>
      </w:r>
      <w:r>
        <w:rPr>
          <w:rFonts w:cs="Times New Roman" w:ascii="Times New Roman" w:hAnsi="Times New Roman"/>
          <w:sz w:val="28"/>
          <w:szCs w:val="28"/>
        </w:rPr>
        <w:t>ые в границах бывшего АОЗТ «Заволжское» Озинского муниципального района Саратовской области,могут быть признаны невостребованными,согласно приложения.</w:t>
      </w:r>
    </w:p>
    <w:p>
      <w:pPr>
        <w:pStyle w:val="Normal"/>
        <w:spacing w:before="0" w:after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 Контроль за мспользованием настоящего распоряжения оставляю за собой.  </w:t>
      </w:r>
    </w:p>
    <w:p>
      <w:pPr>
        <w:pStyle w:val="ListParagraph"/>
        <w:numPr>
          <w:ilvl w:val="0"/>
          <w:numId w:val="0"/>
        </w:numPr>
        <w:spacing w:before="0" w:after="2"/>
        <w:ind w:left="1440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before="0" w:after="2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2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before="0" w:after="2"/>
        <w:ind w:hanging="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Глава Заволжского </w:t>
      </w:r>
    </w:p>
    <w:p>
      <w:pPr>
        <w:pStyle w:val="ListParagraph"/>
        <w:spacing w:before="0" w:after="2"/>
        <w:ind w:left="720" w:hanging="720"/>
        <w:contextualSpacing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муниципального образования:                                             В.В. Синотов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701" w:right="566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a012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next w:val="Normal"/>
    <w:link w:val="30"/>
    <w:semiHidden/>
    <w:unhideWhenUsed/>
    <w:qFormat/>
    <w:rsid w:val="00b8655a"/>
    <w:pPr>
      <w:keepNext w:val="true"/>
      <w:spacing w:lineRule="auto" w:line="240" w:before="0" w:after="0"/>
      <w:ind w:firstLine="567"/>
      <w:outlineLvl w:val="2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аголовок 3 Знак"/>
    <w:basedOn w:val="DefaultParagraphFont"/>
    <w:link w:val="3"/>
    <w:semiHidden/>
    <w:qFormat/>
    <w:rsid w:val="00b8655a"/>
    <w:rPr>
      <w:rFonts w:ascii="Times New Roman" w:hAnsi="Times New Roman" w:eastAsia="Times New Roman" w:cs="Times New Roman"/>
      <w:sz w:val="28"/>
      <w:szCs w:val="20"/>
    </w:rPr>
  </w:style>
  <w:style w:type="character" w:styleId="Style13" w:customStyle="1">
    <w:name w:val="Верхний колонтитул Знак"/>
    <w:basedOn w:val="DefaultParagraphFont"/>
    <w:link w:val="a3"/>
    <w:semiHidden/>
    <w:qFormat/>
    <w:rsid w:val="00b8655a"/>
    <w:rPr>
      <w:rFonts w:ascii="Times New Roman" w:hAnsi="Times New Roman" w:eastAsia="Times New Roman" w:cs="Times New Roman"/>
      <w:sz w:val="28"/>
      <w:szCs w:val="20"/>
    </w:rPr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b8655a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4"/>
    <w:semiHidden/>
    <w:unhideWhenUsed/>
    <w:rsid w:val="00b8655a"/>
    <w:pPr>
      <w:tabs>
        <w:tab w:val="clear" w:pos="708"/>
        <w:tab w:val="center" w:pos="4153" w:leader="none"/>
        <w:tab w:val="right" w:pos="8306" w:leader="none"/>
      </w:tabs>
      <w:suppressAutoHyphens w:val="true"/>
      <w:spacing w:lineRule="auto" w:line="348" w:before="0" w:after="0"/>
      <w:ind w:firstLine="709"/>
      <w:jc w:val="both"/>
    </w:pPr>
    <w:rPr>
      <w:rFonts w:ascii="Times New Roman" w:hAnsi="Times New Roman" w:eastAsia="Times New Roman" w:cs="Times New Roman"/>
      <w:sz w:val="28"/>
      <w:szCs w:val="20"/>
    </w:rPr>
  </w:style>
  <w:style w:type="paragraph" w:styleId="Caption">
    <w:name w:val="caption"/>
    <w:basedOn w:val="Normal"/>
    <w:next w:val="Normal"/>
    <w:semiHidden/>
    <w:unhideWhenUsed/>
    <w:qFormat/>
    <w:rsid w:val="00b8655a"/>
    <w:pPr>
      <w:spacing w:lineRule="auto" w:line="252" w:before="0" w:after="0"/>
      <w:jc w:val="center"/>
    </w:pPr>
    <w:rPr>
      <w:rFonts w:ascii="Times New Roman" w:hAnsi="Times New Roman" w:eastAsia="Times New Roman" w:cs="Times New Roman"/>
      <w:b/>
      <w:color w:val="000000"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b8655a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b8655a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Application>LibreOffice/7.0.1.2$Windows_X86_64 LibreOffice_project/7cbcfc562f6eb6708b5ff7d7397325de9e764452</Application>
  <Pages>2</Pages>
  <Words>127</Words>
  <Characters>954</Characters>
  <CharactersWithSpaces>1182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2012-02-06T06:46:00Z</dcterms:created>
  <dc:creator>1</dc:creator>
  <dc:description/>
  <dc:language>ru-RU</dc:language>
  <cp:lastModifiedBy/>
  <cp:lastPrinted>2021-06-04T14:47:46Z</cp:lastPrinted>
  <dcterms:modified xsi:type="dcterms:W3CDTF">2021-06-08T14:09:39Z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